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912C4" w14:textId="77777777" w:rsidR="00DF2CE8" w:rsidRPr="00DF2CE8" w:rsidRDefault="00DF2CE8" w:rsidP="00DF2CE8">
      <w:pPr>
        <w:jc w:val="center"/>
        <w:rPr>
          <w:rFonts w:hint="eastAsia"/>
          <w:b/>
          <w:bCs/>
          <w:sz w:val="32"/>
          <w:szCs w:val="32"/>
        </w:rPr>
      </w:pPr>
      <w:r w:rsidRPr="00DF2CE8">
        <w:rPr>
          <w:rFonts w:hint="eastAsia"/>
          <w:b/>
          <w:bCs/>
          <w:sz w:val="32"/>
          <w:szCs w:val="32"/>
        </w:rPr>
        <w:t>屈原會漁父</w:t>
      </w:r>
    </w:p>
    <w:p w14:paraId="1491DBB2" w14:textId="77777777" w:rsidR="00DF2CE8" w:rsidRPr="00DF2CE8" w:rsidRDefault="00DF2CE8" w:rsidP="00DF2CE8">
      <w:pPr>
        <w:rPr>
          <w:sz w:val="32"/>
          <w:szCs w:val="32"/>
        </w:rPr>
      </w:pPr>
    </w:p>
    <w:p w14:paraId="06AF3129" w14:textId="0DF8E58B" w:rsidR="004F3AE1" w:rsidRPr="00DF2CE8" w:rsidRDefault="00DF2CE8" w:rsidP="00DF2CE8">
      <w:pPr>
        <w:rPr>
          <w:sz w:val="32"/>
          <w:szCs w:val="32"/>
        </w:rPr>
      </w:pPr>
      <w:r w:rsidRPr="00DF2CE8">
        <w:rPr>
          <w:rFonts w:hint="eastAsia"/>
          <w:sz w:val="32"/>
          <w:szCs w:val="32"/>
        </w:rPr>
        <w:t>屈原至於江濱，被髮行吟澤畔，顏色憔悴，形容枯槁。漁父見而問之曰：“子非三閭大夫歟</w:t>
      </w:r>
      <w:r w:rsidRPr="00DF2CE8">
        <w:rPr>
          <w:sz w:val="32"/>
          <w:szCs w:val="32"/>
        </w:rPr>
        <w:t>?</w:t>
      </w:r>
      <w:r w:rsidRPr="00DF2CE8">
        <w:rPr>
          <w:rFonts w:hint="eastAsia"/>
          <w:sz w:val="32"/>
          <w:szCs w:val="32"/>
        </w:rPr>
        <w:t>何故而至此</w:t>
      </w:r>
      <w:r w:rsidRPr="00DF2CE8">
        <w:rPr>
          <w:sz w:val="32"/>
          <w:szCs w:val="32"/>
        </w:rPr>
        <w:t>?”</w:t>
      </w:r>
      <w:r w:rsidRPr="00DF2CE8">
        <w:rPr>
          <w:rFonts w:hint="eastAsia"/>
          <w:sz w:val="32"/>
          <w:szCs w:val="32"/>
        </w:rPr>
        <w:t>屈原曰：“舉世皆濁而我獨清，衆人皆醉而我獨醒，是以見放。</w:t>
      </w:r>
    </w:p>
    <w:p w14:paraId="208AB587" w14:textId="0462C015" w:rsidR="00DF2CE8" w:rsidRPr="00DF2CE8" w:rsidRDefault="00DF2CE8" w:rsidP="00DF2CE8">
      <w:pPr>
        <w:rPr>
          <w:sz w:val="32"/>
          <w:szCs w:val="32"/>
        </w:rPr>
      </w:pPr>
    </w:p>
    <w:p w14:paraId="5B6F9668" w14:textId="62E9F722" w:rsidR="00DF2CE8" w:rsidRPr="00DF2CE8" w:rsidRDefault="00DF2CE8" w:rsidP="00DF2CE8">
      <w:pPr>
        <w:rPr>
          <w:sz w:val="32"/>
          <w:szCs w:val="32"/>
        </w:rPr>
      </w:pPr>
    </w:p>
    <w:p w14:paraId="44BACE02" w14:textId="4D7E09D4" w:rsidR="00DF2CE8" w:rsidRPr="00DF2CE8" w:rsidRDefault="00DF2CE8" w:rsidP="00DF2CE8">
      <w:pPr>
        <w:rPr>
          <w:sz w:val="32"/>
          <w:szCs w:val="32"/>
        </w:rPr>
      </w:pPr>
    </w:p>
    <w:p w14:paraId="7D9CFE26" w14:textId="77777777" w:rsidR="00DF2CE8" w:rsidRPr="00DF2CE8" w:rsidRDefault="00DF2CE8" w:rsidP="00DF2CE8">
      <w:pPr>
        <w:jc w:val="center"/>
        <w:rPr>
          <w:rFonts w:hint="eastAsia"/>
          <w:b/>
          <w:bCs/>
          <w:sz w:val="32"/>
          <w:szCs w:val="32"/>
        </w:rPr>
      </w:pPr>
      <w:r w:rsidRPr="00DF2CE8">
        <w:rPr>
          <w:rFonts w:hint="eastAsia"/>
          <w:b/>
          <w:bCs/>
          <w:sz w:val="32"/>
          <w:szCs w:val="32"/>
        </w:rPr>
        <w:t>項羽</w:t>
      </w:r>
      <w:r w:rsidRPr="00DF2CE8">
        <w:rPr>
          <w:rFonts w:hint="eastAsia"/>
          <w:b/>
          <w:bCs/>
          <w:sz w:val="32"/>
          <w:szCs w:val="32"/>
        </w:rPr>
        <w:t xml:space="preserve"> - </w:t>
      </w:r>
      <w:r w:rsidRPr="00DF2CE8">
        <w:rPr>
          <w:rFonts w:hint="eastAsia"/>
          <w:b/>
          <w:bCs/>
          <w:sz w:val="32"/>
          <w:szCs w:val="32"/>
        </w:rPr>
        <w:t>垓下歌</w:t>
      </w:r>
    </w:p>
    <w:p w14:paraId="780BD321" w14:textId="77777777" w:rsidR="00DF2CE8" w:rsidRDefault="00DF2CE8" w:rsidP="00DF2CE8">
      <w:pPr>
        <w:rPr>
          <w:sz w:val="32"/>
          <w:szCs w:val="32"/>
        </w:rPr>
      </w:pPr>
    </w:p>
    <w:p w14:paraId="0ACEE26E" w14:textId="23B87FCE" w:rsidR="00DF2CE8" w:rsidRPr="00DF2CE8" w:rsidRDefault="00DF2CE8" w:rsidP="00DF2CE8">
      <w:pPr>
        <w:rPr>
          <w:rFonts w:hint="eastAsia"/>
          <w:sz w:val="32"/>
          <w:szCs w:val="32"/>
        </w:rPr>
      </w:pPr>
      <w:r w:rsidRPr="00DF2CE8">
        <w:rPr>
          <w:rFonts w:hint="eastAsia"/>
          <w:sz w:val="32"/>
          <w:szCs w:val="32"/>
        </w:rPr>
        <w:t>力拔山兮氣蓋世，時不利兮騅不逝。</w:t>
      </w:r>
    </w:p>
    <w:p w14:paraId="774BE174" w14:textId="3DD15BB8" w:rsidR="00DF2CE8" w:rsidRPr="00DF2CE8" w:rsidRDefault="00DF2CE8" w:rsidP="00DF2CE8">
      <w:pPr>
        <w:rPr>
          <w:rFonts w:hint="eastAsia"/>
          <w:sz w:val="32"/>
          <w:szCs w:val="32"/>
        </w:rPr>
      </w:pPr>
      <w:r w:rsidRPr="00DF2CE8">
        <w:rPr>
          <w:rFonts w:hint="eastAsia"/>
          <w:sz w:val="32"/>
          <w:szCs w:val="32"/>
        </w:rPr>
        <w:t>騅不逝兮可奈何，虞兮虞兮奈若何！</w:t>
      </w:r>
    </w:p>
    <w:sectPr w:rsidR="00DF2CE8" w:rsidRPr="00DF2CE8" w:rsidSect="0095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8"/>
    <w:rsid w:val="00953F5F"/>
    <w:rsid w:val="009569D6"/>
    <w:rsid w:val="00D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20DB9"/>
  <w15:chartTrackingRefBased/>
  <w15:docId w15:val="{117F08DC-4AE2-E349-8C4D-7BC3E16F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 Seong Kwong, Dr. (CRS)</dc:creator>
  <cp:keywords/>
  <dc:description/>
  <cp:lastModifiedBy>Louis Ha Seong Kwong, Dr. (CRS)</cp:lastModifiedBy>
  <cp:revision>1</cp:revision>
  <dcterms:created xsi:type="dcterms:W3CDTF">2022-06-16T09:23:00Z</dcterms:created>
  <dcterms:modified xsi:type="dcterms:W3CDTF">2022-06-16T09:25:00Z</dcterms:modified>
</cp:coreProperties>
</file>