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10F2" w14:textId="77777777" w:rsidR="00045E55" w:rsidRPr="00E447BF" w:rsidRDefault="00045E55" w:rsidP="00045E55">
      <w:pPr>
        <w:rPr>
          <w:rFonts w:eastAsia="PMingLiU"/>
        </w:rPr>
      </w:pPr>
    </w:p>
    <w:p w14:paraId="6EA94CF6" w14:textId="77777777" w:rsidR="00C01C1B" w:rsidRPr="00C01C1B" w:rsidRDefault="00C01C1B" w:rsidP="00C01C1B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C01C1B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第六節：前</w:t>
      </w:r>
      <w:r w:rsidRPr="00C01C1B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詞</w:t>
      </w:r>
    </w:p>
    <w:p w14:paraId="7348338D" w14:textId="77777777" w:rsidR="00C01C1B" w:rsidRDefault="00C01C1B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6B46E43C" w14:textId="6FFA602B" w:rsidR="00045E55" w:rsidRDefault="00045E55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  <w:r w:rsidRPr="00816D15">
        <w:rPr>
          <w:rFonts w:ascii="MingLiU" w:eastAsia="MingLiU" w:hAnsi="MingLiU" w:hint="eastAsia"/>
          <w:b/>
          <w:color w:val="000000" w:themeColor="text1"/>
          <w:sz w:val="28"/>
        </w:rPr>
        <w:t>練習一</w:t>
      </w:r>
    </w:p>
    <w:p w14:paraId="19AEC736" w14:textId="77777777" w:rsidR="00045E55" w:rsidRDefault="00045E55" w:rsidP="00045E55">
      <w:pPr>
        <w:rPr>
          <w:rFonts w:ascii="MingLiU" w:eastAsia="MingLiU" w:hAnsi="MingLiU"/>
          <w:b/>
          <w:color w:val="000000" w:themeColor="text1"/>
          <w:sz w:val="22"/>
          <w:szCs w:val="20"/>
        </w:rPr>
      </w:pPr>
    </w:p>
    <w:p w14:paraId="611D2E5E" w14:textId="77777777" w:rsidR="00045E55" w:rsidRPr="00DA0D4D" w:rsidRDefault="00045E55" w:rsidP="00045E55">
      <w:pPr>
        <w:jc w:val="center"/>
        <w:rPr>
          <w:rFonts w:ascii="MingLiU" w:eastAsia="MingLiU" w:hAnsi="MingLiU"/>
          <w:color w:val="000000" w:themeColor="text1"/>
          <w:szCs w:val="20"/>
        </w:rPr>
      </w:pPr>
      <w:r w:rsidRPr="00DA0D4D">
        <w:rPr>
          <w:rFonts w:ascii="MingLiU" w:eastAsia="MingLiU" w:hAnsi="MingLiU" w:hint="eastAsia"/>
          <w:color w:val="000000" w:themeColor="text1"/>
          <w:szCs w:val="20"/>
        </w:rPr>
        <w:t>請將第二列的詞或詞組適當地與第一列的配對</w:t>
      </w:r>
      <w:r>
        <w:rPr>
          <w:rFonts w:ascii="MingLiU" w:eastAsia="MingLiU" w:hAnsi="MingLiU" w:hint="eastAsia"/>
          <w:color w:val="000000" w:themeColor="text1"/>
          <w:szCs w:val="20"/>
        </w:rPr>
        <w:t>。</w:t>
      </w:r>
    </w:p>
    <w:p w14:paraId="3788BE7D" w14:textId="77777777" w:rsidR="00045E55" w:rsidRPr="00816D15" w:rsidRDefault="00045E55" w:rsidP="00045E55">
      <w:pPr>
        <w:rPr>
          <w:rFonts w:ascii="MingLiU" w:eastAsia="MingLiU" w:hAnsi="MingLiU"/>
          <w:b/>
          <w:color w:val="000000" w:themeColor="text1"/>
          <w:sz w:val="22"/>
          <w:szCs w:val="20"/>
        </w:rPr>
      </w:pPr>
    </w:p>
    <w:p w14:paraId="1400A24C" w14:textId="77777777" w:rsidR="00045E55" w:rsidRDefault="00045E55" w:rsidP="00045E55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4201583" wp14:editId="5DE5F6E3">
            <wp:extent cx="4004255" cy="2503142"/>
            <wp:effectExtent l="0" t="0" r="9525" b="12065"/>
            <wp:docPr id="25" name="Picture 25" descr="Leopard:Users:louisha:Desktop:MaximsMat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:Users:louisha:Desktop:MaximsMatch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395" cy="25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EBC3" w14:textId="77777777" w:rsidR="00045E55" w:rsidRDefault="00045E55" w:rsidP="00045E55">
      <w:pPr>
        <w:jc w:val="center"/>
      </w:pPr>
    </w:p>
    <w:p w14:paraId="0F8793D9" w14:textId="77777777" w:rsidR="00045E55" w:rsidRDefault="00045E55" w:rsidP="00045E55">
      <w:pPr>
        <w:jc w:val="center"/>
      </w:pPr>
    </w:p>
    <w:p w14:paraId="5F3FB6FC" w14:textId="33EE91A6" w:rsidR="00045E55" w:rsidRDefault="00045E55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  <w:r w:rsidRPr="00816D15">
        <w:rPr>
          <w:rFonts w:ascii="MingLiU" w:eastAsia="MingLiU" w:hAnsi="MingLiU" w:hint="eastAsia"/>
          <w:b/>
          <w:color w:val="000000" w:themeColor="text1"/>
          <w:sz w:val="28"/>
        </w:rPr>
        <w:t>練習</w:t>
      </w:r>
      <w:r>
        <w:rPr>
          <w:rFonts w:ascii="MingLiU" w:eastAsia="MingLiU" w:hAnsi="MingLiU" w:hint="eastAsia"/>
          <w:b/>
          <w:color w:val="000000" w:themeColor="text1"/>
          <w:sz w:val="28"/>
        </w:rPr>
        <w:t>二</w:t>
      </w:r>
    </w:p>
    <w:p w14:paraId="2A5BC281" w14:textId="77777777" w:rsidR="00045E55" w:rsidRDefault="00045E55" w:rsidP="00045E55">
      <w:pPr>
        <w:rPr>
          <w:rFonts w:ascii="MingLiU" w:eastAsia="MingLiU" w:hAnsi="MingLiU"/>
          <w:b/>
          <w:color w:val="000000" w:themeColor="text1"/>
          <w:sz w:val="22"/>
          <w:szCs w:val="20"/>
        </w:rPr>
      </w:pPr>
    </w:p>
    <w:p w14:paraId="1D41AA5A" w14:textId="77777777" w:rsidR="00045E55" w:rsidRDefault="00045E55" w:rsidP="00045E55">
      <w:pPr>
        <w:jc w:val="center"/>
        <w:rPr>
          <w:rFonts w:ascii="MingLiU" w:eastAsia="MingLiU" w:hAnsi="MingLiU"/>
          <w:color w:val="000000" w:themeColor="text1"/>
          <w:szCs w:val="20"/>
        </w:rPr>
      </w:pPr>
      <w:r w:rsidRPr="00DA0D4D">
        <w:rPr>
          <w:rFonts w:ascii="MingLiU" w:eastAsia="MingLiU" w:hAnsi="MingLiU" w:hint="eastAsia"/>
          <w:color w:val="000000" w:themeColor="text1"/>
          <w:szCs w:val="20"/>
        </w:rPr>
        <w:t>請在第二列填上與第一列的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配對的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；該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的</w:t>
      </w:r>
      <w:r w:rsidRPr="00DA0D4D">
        <w:rPr>
          <w:rFonts w:ascii="MingLiU" w:eastAsia="MingLiU" w:hAnsi="MingLiU" w:hint="eastAsia"/>
          <w:color w:val="000000" w:themeColor="text1"/>
          <w:szCs w:val="20"/>
          <w:u w:val="wave"/>
        </w:rPr>
        <w:t>格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需配合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 xml:space="preserve">的要求； </w:t>
      </w:r>
    </w:p>
    <w:p w14:paraId="7B311037" w14:textId="77777777" w:rsidR="00045E55" w:rsidRPr="00DA0D4D" w:rsidRDefault="00045E55" w:rsidP="00045E55">
      <w:pPr>
        <w:jc w:val="center"/>
        <w:rPr>
          <w:rFonts w:ascii="MingLiU" w:eastAsia="MingLiU" w:hAnsi="MingLiU"/>
          <w:color w:val="000000" w:themeColor="text1"/>
          <w:szCs w:val="20"/>
        </w:rPr>
      </w:pPr>
      <w:r w:rsidRPr="00DA0D4D">
        <w:rPr>
          <w:rFonts w:ascii="MingLiU" w:eastAsia="MingLiU" w:hAnsi="MingLiU" w:hint="eastAsia"/>
          <w:color w:val="000000" w:themeColor="text1"/>
          <w:szCs w:val="20"/>
        </w:rPr>
        <w:t>在第三列填上該詞組的意義</w:t>
      </w:r>
    </w:p>
    <w:p w14:paraId="2447FFCC" w14:textId="77777777" w:rsidR="00045E55" w:rsidRDefault="00045E55" w:rsidP="00045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2686"/>
        <w:gridCol w:w="4864"/>
      </w:tblGrid>
      <w:tr w:rsidR="00045E55" w14:paraId="0CED552B" w14:textId="77777777" w:rsidTr="00813E7C">
        <w:tc>
          <w:tcPr>
            <w:tcW w:w="966" w:type="dxa"/>
          </w:tcPr>
          <w:p w14:paraId="792D0BA6" w14:textId="77777777" w:rsidR="00045E55" w:rsidRPr="00DA0D4D" w:rsidRDefault="00045E55" w:rsidP="00813E7C">
            <w:pPr>
              <w:jc w:val="center"/>
              <w:rPr>
                <w:lang w:val="it-IT"/>
              </w:rPr>
            </w:pPr>
            <w:r w:rsidRPr="00DA0D4D">
              <w:rPr>
                <w:rFonts w:ascii="MingLiU" w:eastAsia="MingLiU" w:hAnsi="MingLiU" w:hint="eastAsia"/>
                <w:b/>
                <w:color w:val="000000" w:themeColor="text1"/>
                <w:szCs w:val="20"/>
              </w:rPr>
              <w:t>前詞</w:t>
            </w:r>
          </w:p>
        </w:tc>
        <w:tc>
          <w:tcPr>
            <w:tcW w:w="2686" w:type="dxa"/>
          </w:tcPr>
          <w:p w14:paraId="5024D7A4" w14:textId="77777777" w:rsidR="00045E55" w:rsidRPr="00DA0D4D" w:rsidRDefault="00045E55" w:rsidP="00813E7C">
            <w:pPr>
              <w:jc w:val="center"/>
              <w:rPr>
                <w:lang w:val="it-IT"/>
              </w:rPr>
            </w:pPr>
            <w:r w:rsidRPr="00DA0D4D">
              <w:rPr>
                <w:rFonts w:ascii="MingLiU" w:eastAsia="MingLiU" w:hAnsi="MingLiU" w:hint="eastAsia"/>
                <w:b/>
                <w:color w:val="000000" w:themeColor="text1"/>
                <w:szCs w:val="20"/>
              </w:rPr>
              <w:t>名詞</w:t>
            </w:r>
          </w:p>
        </w:tc>
        <w:tc>
          <w:tcPr>
            <w:tcW w:w="4864" w:type="dxa"/>
          </w:tcPr>
          <w:p w14:paraId="30717DA1" w14:textId="77777777" w:rsidR="00045E55" w:rsidRPr="00DA0D4D" w:rsidRDefault="00045E55" w:rsidP="00813E7C">
            <w:pPr>
              <w:jc w:val="center"/>
              <w:rPr>
                <w:rFonts w:ascii="MingLiU" w:eastAsia="MingLiU" w:hAnsi="MingLiU"/>
                <w:b/>
                <w:color w:val="000000" w:themeColor="text1"/>
                <w:szCs w:val="20"/>
              </w:rPr>
            </w:pPr>
            <w:r w:rsidRPr="00DA0D4D">
              <w:rPr>
                <w:rFonts w:ascii="MingLiU" w:eastAsia="MingLiU" w:hAnsi="MingLiU" w:hint="eastAsia"/>
                <w:b/>
                <w:color w:val="000000" w:themeColor="text1"/>
                <w:szCs w:val="20"/>
              </w:rPr>
              <w:t>意義</w:t>
            </w:r>
          </w:p>
        </w:tc>
      </w:tr>
      <w:tr w:rsidR="00045E55" w14:paraId="40DA3189" w14:textId="77777777" w:rsidTr="00813E7C">
        <w:tc>
          <w:tcPr>
            <w:tcW w:w="966" w:type="dxa"/>
          </w:tcPr>
          <w:p w14:paraId="07E917A2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 xml:space="preserve">ad  </w:t>
            </w:r>
          </w:p>
        </w:tc>
        <w:tc>
          <w:tcPr>
            <w:tcW w:w="2686" w:type="dxa"/>
          </w:tcPr>
          <w:p w14:paraId="143C607F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6B4E95EA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195C14F2" w14:textId="77777777" w:rsidTr="00813E7C">
        <w:tc>
          <w:tcPr>
            <w:tcW w:w="966" w:type="dxa"/>
          </w:tcPr>
          <w:p w14:paraId="0DAB349B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 xml:space="preserve">ad  </w:t>
            </w:r>
          </w:p>
        </w:tc>
        <w:tc>
          <w:tcPr>
            <w:tcW w:w="2686" w:type="dxa"/>
          </w:tcPr>
          <w:p w14:paraId="7C0DDDFF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3B0A689D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11E6E54B" w14:textId="77777777" w:rsidTr="00813E7C">
        <w:tc>
          <w:tcPr>
            <w:tcW w:w="966" w:type="dxa"/>
          </w:tcPr>
          <w:p w14:paraId="7C9C4D72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cum</w:t>
            </w:r>
            <w:proofErr w:type="spellEnd"/>
          </w:p>
        </w:tc>
        <w:tc>
          <w:tcPr>
            <w:tcW w:w="2686" w:type="dxa"/>
          </w:tcPr>
          <w:p w14:paraId="1353FDD6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183DB21E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713CF5FB" w14:textId="77777777" w:rsidTr="00813E7C">
        <w:tc>
          <w:tcPr>
            <w:tcW w:w="966" w:type="dxa"/>
          </w:tcPr>
          <w:p w14:paraId="61F73128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cum</w:t>
            </w:r>
            <w:proofErr w:type="spellEnd"/>
          </w:p>
        </w:tc>
        <w:tc>
          <w:tcPr>
            <w:tcW w:w="2686" w:type="dxa"/>
          </w:tcPr>
          <w:p w14:paraId="6325AD3C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3773D19B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790198A1" w14:textId="77777777" w:rsidTr="00813E7C">
        <w:tc>
          <w:tcPr>
            <w:tcW w:w="966" w:type="dxa"/>
          </w:tcPr>
          <w:p w14:paraId="4AB593BF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infra</w:t>
            </w:r>
          </w:p>
        </w:tc>
        <w:tc>
          <w:tcPr>
            <w:tcW w:w="2686" w:type="dxa"/>
          </w:tcPr>
          <w:p w14:paraId="32F1E014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042E2301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48266162" w14:textId="77777777" w:rsidTr="00813E7C">
        <w:tc>
          <w:tcPr>
            <w:tcW w:w="966" w:type="dxa"/>
          </w:tcPr>
          <w:p w14:paraId="4D494C54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infra</w:t>
            </w:r>
          </w:p>
        </w:tc>
        <w:tc>
          <w:tcPr>
            <w:tcW w:w="2686" w:type="dxa"/>
          </w:tcPr>
          <w:p w14:paraId="10020577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38985CA1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19E21EED" w14:textId="77777777" w:rsidTr="00813E7C">
        <w:tc>
          <w:tcPr>
            <w:tcW w:w="966" w:type="dxa"/>
          </w:tcPr>
          <w:p w14:paraId="0372BEBA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iuxta</w:t>
            </w:r>
            <w:proofErr w:type="spellEnd"/>
          </w:p>
        </w:tc>
        <w:tc>
          <w:tcPr>
            <w:tcW w:w="2686" w:type="dxa"/>
          </w:tcPr>
          <w:p w14:paraId="640B9C0B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2C6E2DDC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2BC8C099" w14:textId="77777777" w:rsidTr="00813E7C">
        <w:tc>
          <w:tcPr>
            <w:tcW w:w="966" w:type="dxa"/>
          </w:tcPr>
          <w:p w14:paraId="12C920F3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iuxta</w:t>
            </w:r>
            <w:proofErr w:type="spellEnd"/>
          </w:p>
        </w:tc>
        <w:tc>
          <w:tcPr>
            <w:tcW w:w="2686" w:type="dxa"/>
          </w:tcPr>
          <w:p w14:paraId="4901BC41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629FE95F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7AD15D00" w14:textId="77777777" w:rsidTr="00813E7C">
        <w:tc>
          <w:tcPr>
            <w:tcW w:w="966" w:type="dxa"/>
          </w:tcPr>
          <w:p w14:paraId="4F917450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1A280CE3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0D83228E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070D5DE1" w14:textId="77777777" w:rsidTr="00813E7C">
        <w:tc>
          <w:tcPr>
            <w:tcW w:w="966" w:type="dxa"/>
          </w:tcPr>
          <w:p w14:paraId="4CE9CAC6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4014FED9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00819A69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03B66847" w14:textId="77777777" w:rsidTr="00813E7C">
        <w:tc>
          <w:tcPr>
            <w:tcW w:w="966" w:type="dxa"/>
          </w:tcPr>
          <w:p w14:paraId="26D728E7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2748F2AF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3492EDB7" w14:textId="77777777" w:rsidR="00045E55" w:rsidRDefault="00045E55" w:rsidP="00813E7C">
            <w:pPr>
              <w:rPr>
                <w:lang w:val="it-IT"/>
              </w:rPr>
            </w:pPr>
          </w:p>
        </w:tc>
      </w:tr>
      <w:tr w:rsidR="00045E55" w14:paraId="63E6A73C" w14:textId="77777777" w:rsidTr="00813E7C">
        <w:tc>
          <w:tcPr>
            <w:tcW w:w="966" w:type="dxa"/>
          </w:tcPr>
          <w:p w14:paraId="07CB1F03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16715C32" w14:textId="77777777" w:rsidR="00045E55" w:rsidRDefault="00045E55" w:rsidP="00813E7C">
            <w:pPr>
              <w:rPr>
                <w:lang w:val="it-IT"/>
              </w:rPr>
            </w:pPr>
          </w:p>
        </w:tc>
        <w:tc>
          <w:tcPr>
            <w:tcW w:w="4864" w:type="dxa"/>
          </w:tcPr>
          <w:p w14:paraId="15EA986F" w14:textId="77777777" w:rsidR="00045E55" w:rsidRDefault="00045E55" w:rsidP="00813E7C">
            <w:pPr>
              <w:rPr>
                <w:lang w:val="it-IT"/>
              </w:rPr>
            </w:pPr>
          </w:p>
        </w:tc>
      </w:tr>
    </w:tbl>
    <w:p w14:paraId="22AAA73E" w14:textId="77777777" w:rsidR="00045E55" w:rsidRPr="005569BD" w:rsidRDefault="00045E55" w:rsidP="00045E55">
      <w:pPr>
        <w:rPr>
          <w:lang w:val="it-IT"/>
        </w:rPr>
      </w:pPr>
    </w:p>
    <w:sectPr w:rsidR="00045E55" w:rsidRPr="005569BD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5"/>
    <w:rsid w:val="00042D0B"/>
    <w:rsid w:val="00045E55"/>
    <w:rsid w:val="00397024"/>
    <w:rsid w:val="00953F5F"/>
    <w:rsid w:val="009569D6"/>
    <w:rsid w:val="00C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6F113"/>
  <w15:chartTrackingRefBased/>
  <w15:docId w15:val="{65D4CD5F-7532-614B-BA65-E2721CC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E55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3</cp:revision>
  <dcterms:created xsi:type="dcterms:W3CDTF">2020-06-06T02:31:00Z</dcterms:created>
  <dcterms:modified xsi:type="dcterms:W3CDTF">2020-06-06T02:34:00Z</dcterms:modified>
</cp:coreProperties>
</file>